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84328" w:rsidRDefault="00B84328" w:rsidP="00DB6E96">
      <w:pPr>
        <w:spacing w:before="240" w:line="360" w:lineRule="auto"/>
        <w:contextualSpacing/>
        <w:jc w:val="both"/>
        <w:rPr>
          <w:sz w:val="22"/>
          <w:szCs w:val="22"/>
          <w:rtl/>
        </w:rPr>
      </w:pPr>
      <w:bookmarkStart w:id="0" w:name="_GoBack"/>
      <w:bookmarkEnd w:id="0"/>
    </w:p>
    <w:p w:rsidR="006938AF" w:rsidRDefault="006938AF" w:rsidP="00FA3E5C">
      <w:pPr>
        <w:pStyle w:val="ad"/>
        <w:tabs>
          <w:tab w:val="left" w:pos="1445"/>
        </w:tabs>
        <w:spacing w:line="360" w:lineRule="auto"/>
        <w:ind w:left="360"/>
        <w:jc w:val="center"/>
        <w:rPr>
          <w:rFonts w:ascii="David" w:hAnsi="David" w:cstheme="minorBidi"/>
          <w:b/>
          <w:bCs/>
          <w:szCs w:val="24"/>
          <w:u w:val="single"/>
          <w:rtl/>
          <w:lang w:bidi="ar-JO"/>
        </w:rPr>
      </w:pPr>
      <w:r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مناقصة علنية رقم </w:t>
      </w:r>
      <w:sdt>
        <w:sdtPr>
          <w:rPr>
            <w:rFonts w:ascii="David" w:hAnsi="David"/>
            <w:b/>
            <w:bCs/>
            <w:szCs w:val="24"/>
            <w:u w:val="single"/>
            <w:rtl/>
          </w:rPr>
          <w:alias w:val="tenderNumber"/>
          <w:tag w:val="tenderNumber0"/>
          <w:id w:val="-244031337"/>
          <w:placeholder>
            <w:docPart w:val="D608D793A9154D90A8324C89EF1ED5CF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tenderNumber[1]" w:storeItemID="{D62065EB-66BE-43C9-8292-CA62111E264D}"/>
          <w:text/>
        </w:sdtPr>
        <w:sdtEndPr/>
        <w:sdtContent>
          <w:r w:rsidR="00FA3E5C" w:rsidRPr="001018EC">
            <w:rPr>
              <w:rFonts w:ascii="David" w:hAnsi="David"/>
              <w:b/>
              <w:bCs/>
              <w:sz w:val="28"/>
              <w:szCs w:val="28"/>
              <w:u w:val="single"/>
              <w:rtl/>
            </w:rPr>
            <w:t>9/2021</w:t>
          </w:r>
        </w:sdtContent>
      </w:sdt>
      <w:r w:rsidR="00872948" w:rsidRPr="00872948">
        <w:rPr>
          <w:rFonts w:ascii="David" w:hAnsi="David" w:hint="cs"/>
          <w:b/>
          <w:bCs/>
          <w:szCs w:val="24"/>
          <w:u w:val="single"/>
          <w:rtl/>
        </w:rPr>
        <w:t xml:space="preserve"> </w:t>
      </w:r>
      <w:r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لتلقي خدمات </w:t>
      </w:r>
      <w:r w:rsidR="00FA3E5C"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تخزين غاز البترول المُسال </w:t>
      </w:r>
      <w:r w:rsidR="00FA3E5C">
        <w:rPr>
          <w:rFonts w:ascii="David" w:hAnsi="David" w:cstheme="minorBidi"/>
          <w:b/>
          <w:bCs/>
          <w:szCs w:val="24"/>
          <w:u w:val="single"/>
          <w:rtl/>
          <w:lang w:bidi="ar-JO"/>
        </w:rPr>
        <w:t>–</w:t>
      </w:r>
      <w:r w:rsidR="00FA3E5C"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 غاز الطبيخ لوزارة الطاقة </w:t>
      </w:r>
    </w:p>
    <w:p w:rsidR="00872948" w:rsidRDefault="00872948" w:rsidP="00872948">
      <w:pPr>
        <w:tabs>
          <w:tab w:val="left" w:pos="1445"/>
        </w:tabs>
        <w:spacing w:line="360" w:lineRule="auto"/>
        <w:ind w:left="284"/>
        <w:jc w:val="both"/>
        <w:rPr>
          <w:rFonts w:ascii="David" w:hAnsi="David"/>
          <w:szCs w:val="24"/>
          <w:rtl/>
        </w:rPr>
      </w:pPr>
    </w:p>
    <w:p w:rsidR="00FA3E5C" w:rsidRDefault="006938AF" w:rsidP="00FA3E5C">
      <w:pPr>
        <w:tabs>
          <w:tab w:val="left" w:pos="1445"/>
        </w:tabs>
        <w:spacing w:line="360" w:lineRule="auto"/>
        <w:ind w:left="284"/>
        <w:jc w:val="both"/>
        <w:rPr>
          <w:rFonts w:asciiTheme="majorBidi" w:hAnsiTheme="majorBidi" w:cstheme="minorBidi"/>
          <w:szCs w:val="24"/>
          <w:rtl/>
          <w:lang w:bidi="ar-JO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تطلب الوزارة، بواسطة دائرة الوقود والغاز، تلقي عروض لتقديم خدمات </w:t>
      </w:r>
      <w:r w:rsidR="00FA3E5C" w:rsidRPr="00FA3E5C">
        <w:rPr>
          <w:rFonts w:ascii="David" w:hAnsi="David" w:cs="Arial"/>
          <w:szCs w:val="24"/>
          <w:rtl/>
          <w:lang w:bidi="ar-JO"/>
        </w:rPr>
        <w:t>تخزين غاز البترول المُسال – غاز الطبيخ</w:t>
      </w:r>
      <w:r w:rsidR="00FA3E5C">
        <w:rPr>
          <w:rFonts w:ascii="David" w:hAnsi="David" w:cs="Arial" w:hint="cs"/>
          <w:szCs w:val="24"/>
          <w:rtl/>
          <w:lang w:bidi="ar-JO"/>
        </w:rPr>
        <w:t xml:space="preserve"> المُستولى عليه.</w:t>
      </w:r>
      <w:r w:rsidR="00FA3E5C" w:rsidRPr="00FA3E5C">
        <w:rPr>
          <w:rFonts w:ascii="David" w:hAnsi="David" w:cs="Arial"/>
          <w:szCs w:val="24"/>
          <w:rtl/>
          <w:lang w:bidi="ar-JO"/>
        </w:rPr>
        <w:t xml:space="preserve"> </w:t>
      </w:r>
    </w:p>
    <w:p w:rsidR="003559B6" w:rsidRPr="003559B6" w:rsidRDefault="00FA3E5C" w:rsidP="003559B6">
      <w:pPr>
        <w:pStyle w:val="ad"/>
        <w:numPr>
          <w:ilvl w:val="1"/>
          <w:numId w:val="6"/>
        </w:numPr>
        <w:tabs>
          <w:tab w:val="left" w:pos="1445"/>
        </w:tabs>
        <w:spacing w:line="360" w:lineRule="auto"/>
        <w:ind w:left="736" w:hanging="567"/>
        <w:jc w:val="both"/>
        <w:rPr>
          <w:rFonts w:ascii="David" w:hAnsi="David"/>
          <w:szCs w:val="24"/>
        </w:rPr>
      </w:pPr>
      <w:r>
        <w:rPr>
          <w:rFonts w:ascii="Arial" w:hAnsi="Arial" w:cstheme="minorBidi" w:hint="cs"/>
          <w:szCs w:val="24"/>
          <w:rtl/>
          <w:lang w:bidi="ar-JO"/>
        </w:rPr>
        <w:t xml:space="preserve">في نطاق صلاحيات فرع الرقابة والسلامة في دائرة الوقود والغاز، يحق للمفتشين الاستيلاء على أي غرض يتعلق بتنفيذ مخالفة بموجب القانون. المعدات المُستولى عليها يمكن أن تشمل فيما تشمله، غاز البترول </w:t>
      </w:r>
      <w:proofErr w:type="gramStart"/>
      <w:r>
        <w:rPr>
          <w:rFonts w:ascii="Arial" w:hAnsi="Arial" w:cstheme="minorBidi" w:hint="cs"/>
          <w:szCs w:val="24"/>
          <w:rtl/>
          <w:lang w:bidi="ar-JO"/>
        </w:rPr>
        <w:t>المُسال- غاز</w:t>
      </w:r>
      <w:proofErr w:type="gramEnd"/>
      <w:r>
        <w:rPr>
          <w:rFonts w:ascii="Arial" w:hAnsi="Arial" w:cstheme="minorBidi" w:hint="cs"/>
          <w:szCs w:val="24"/>
          <w:rtl/>
          <w:lang w:bidi="ar-JO"/>
        </w:rPr>
        <w:t xml:space="preserve"> الطبيخ، حاويات لغاز البترول المُسال يمكن نقلها، حاويات غاز بترو</w:t>
      </w:r>
      <w:r w:rsidR="003559B6">
        <w:rPr>
          <w:rFonts w:ascii="Arial" w:hAnsi="Arial" w:cstheme="minorBidi" w:hint="cs"/>
          <w:szCs w:val="24"/>
          <w:rtl/>
          <w:lang w:bidi="ar-JO"/>
        </w:rPr>
        <w:t>ل</w:t>
      </w:r>
      <w:r>
        <w:rPr>
          <w:rFonts w:ascii="Arial" w:hAnsi="Arial" w:cstheme="minorBidi" w:hint="cs"/>
          <w:szCs w:val="24"/>
          <w:rtl/>
          <w:lang w:bidi="ar-JO"/>
        </w:rPr>
        <w:t xml:space="preserve"> مُسال للتخييم، خزانات </w:t>
      </w:r>
      <w:r w:rsidR="003559B6">
        <w:rPr>
          <w:rFonts w:ascii="Arial" w:hAnsi="Arial" w:cstheme="minorBidi" w:hint="cs"/>
          <w:szCs w:val="24"/>
          <w:rtl/>
          <w:lang w:bidi="ar-JO"/>
        </w:rPr>
        <w:t>علوية</w:t>
      </w:r>
      <w:r>
        <w:rPr>
          <w:rFonts w:ascii="Arial" w:hAnsi="Arial" w:cstheme="minorBidi" w:hint="cs"/>
          <w:szCs w:val="24"/>
          <w:rtl/>
          <w:lang w:bidi="ar-JO"/>
        </w:rPr>
        <w:t xml:space="preserve"> أو خزانات تحت الأرض، مركبات</w:t>
      </w:r>
      <w:r w:rsidR="003559B6">
        <w:rPr>
          <w:rFonts w:ascii="Arial" w:hAnsi="Arial" w:cstheme="minorBidi" w:hint="cs"/>
          <w:szCs w:val="24"/>
          <w:rtl/>
          <w:lang w:bidi="ar-JO"/>
        </w:rPr>
        <w:t xml:space="preserve"> </w:t>
      </w:r>
      <w:r>
        <w:rPr>
          <w:rFonts w:ascii="Arial" w:hAnsi="Arial" w:cstheme="minorBidi" w:hint="cs"/>
          <w:szCs w:val="24"/>
          <w:rtl/>
          <w:lang w:bidi="ar-JO"/>
        </w:rPr>
        <w:t>(بما في ذلك شاحنات وحاويات غ</w:t>
      </w:r>
      <w:r w:rsidR="003559B6">
        <w:rPr>
          <w:rFonts w:ascii="Arial" w:hAnsi="Arial" w:cstheme="minorBidi" w:hint="cs"/>
          <w:szCs w:val="24"/>
          <w:rtl/>
          <w:lang w:bidi="ar-JO"/>
        </w:rPr>
        <w:t>از)، معدات للوزن، أنابيب وأي معدت أخرى تتعلق بتنفيذ المخالفة كالمذكور.</w:t>
      </w:r>
    </w:p>
    <w:p w:rsidR="003559B6" w:rsidRPr="003559B6" w:rsidRDefault="003559B6" w:rsidP="00F539CD">
      <w:pPr>
        <w:pStyle w:val="ad"/>
        <w:numPr>
          <w:ilvl w:val="1"/>
          <w:numId w:val="6"/>
        </w:numPr>
        <w:tabs>
          <w:tab w:val="left" w:pos="1445"/>
        </w:tabs>
        <w:spacing w:line="360" w:lineRule="auto"/>
        <w:ind w:left="736" w:hanging="567"/>
        <w:jc w:val="both"/>
        <w:rPr>
          <w:rFonts w:ascii="David" w:hAnsi="David"/>
          <w:szCs w:val="24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من أجل تطبيق هذه الصلاحيات، تطلب الوزارة تلقي عروض لتقديم خدمات تخزين غاز </w:t>
      </w:r>
      <w:r w:rsidRPr="00FA3E5C">
        <w:rPr>
          <w:rFonts w:ascii="David" w:hAnsi="David" w:cs="Arial"/>
          <w:szCs w:val="24"/>
          <w:rtl/>
          <w:lang w:bidi="ar-JO"/>
        </w:rPr>
        <w:t>البترول المُسال – غاز الطبيخ</w:t>
      </w:r>
      <w:r>
        <w:rPr>
          <w:rFonts w:ascii="David" w:hAnsi="David" w:cs="Arial" w:hint="cs"/>
          <w:szCs w:val="24"/>
          <w:rtl/>
          <w:lang w:bidi="ar-JO"/>
        </w:rPr>
        <w:t xml:space="preserve"> المُستولى عليه بموجب هذه المناقصة وبموجب المواصفات المهنية في الملحق أ 1.</w:t>
      </w:r>
      <w:r w:rsidR="00576C53">
        <w:rPr>
          <w:rFonts w:ascii="David" w:hAnsi="David" w:cs="Arial" w:hint="cs"/>
          <w:szCs w:val="24"/>
          <w:rtl/>
          <w:lang w:bidi="ar-JO"/>
        </w:rPr>
        <w:t xml:space="preserve"> </w:t>
      </w:r>
    </w:p>
    <w:p w:rsidR="00F539CD" w:rsidRPr="00F539CD" w:rsidRDefault="00F539CD" w:rsidP="00F539CD">
      <w:pPr>
        <w:pStyle w:val="ad"/>
        <w:numPr>
          <w:ilvl w:val="1"/>
          <w:numId w:val="6"/>
        </w:numPr>
        <w:tabs>
          <w:tab w:val="left" w:pos="1445"/>
        </w:tabs>
        <w:spacing w:line="360" w:lineRule="auto"/>
        <w:ind w:left="736" w:hanging="567"/>
        <w:jc w:val="both"/>
        <w:rPr>
          <w:rFonts w:ascii="David" w:hAnsi="David"/>
          <w:szCs w:val="24"/>
        </w:rPr>
      </w:pPr>
      <w:r>
        <w:rPr>
          <w:rFonts w:ascii="David" w:hAnsi="David" w:cstheme="minorBidi" w:hint="cs"/>
          <w:szCs w:val="24"/>
          <w:rtl/>
          <w:lang w:bidi="ar-JO"/>
        </w:rPr>
        <w:t>يحق للوزارة التعاقد مع مزود واحد أو مع عدة مزودين، وتحتفظ لنفسها بالحق بتقليص أو توسيع حجم العمل وأيضاً تحتفظ لنفسها بالحق بتحويل العمل من مزود إلى مزود آخر ـ والكل وفقاً لتقديراتها الحصرية.</w:t>
      </w:r>
    </w:p>
    <w:p w:rsidR="00F539CD" w:rsidRPr="00576C53" w:rsidRDefault="00F539CD" w:rsidP="00F539CD">
      <w:pPr>
        <w:pStyle w:val="ad"/>
        <w:numPr>
          <w:ilvl w:val="1"/>
          <w:numId w:val="6"/>
        </w:numPr>
        <w:tabs>
          <w:tab w:val="left" w:pos="1445"/>
        </w:tabs>
        <w:spacing w:line="360" w:lineRule="auto"/>
        <w:ind w:left="736" w:hanging="567"/>
        <w:jc w:val="both"/>
        <w:rPr>
          <w:rFonts w:ascii="David" w:hAnsi="David"/>
          <w:b/>
          <w:bCs/>
          <w:szCs w:val="24"/>
        </w:rPr>
      </w:pPr>
      <w:r w:rsidRPr="00576C53">
        <w:rPr>
          <w:rFonts w:ascii="David" w:hAnsi="David" w:cstheme="minorBidi" w:hint="cs"/>
          <w:b/>
          <w:bCs/>
          <w:szCs w:val="24"/>
          <w:rtl/>
          <w:lang w:bidi="ar-JO"/>
        </w:rPr>
        <w:t>يوضح ويؤكد بهذا أن إبرام التعاقد والتوقيع على العقد مشروطان بتوفر ميزانية ملائمة وبالحصول عل التصاريح المطلوبة. ينشر إعلان حول الفائزين بعد توفر الميزانية من أجل هذه المناقصة.</w:t>
      </w:r>
    </w:p>
    <w:p w:rsidR="00872948" w:rsidRPr="00872948" w:rsidRDefault="00872948" w:rsidP="002470C2">
      <w:pPr>
        <w:pStyle w:val="ad"/>
        <w:tabs>
          <w:tab w:val="left" w:pos="1445"/>
        </w:tabs>
        <w:spacing w:line="360" w:lineRule="auto"/>
        <w:ind w:left="360"/>
        <w:jc w:val="center"/>
        <w:rPr>
          <w:rFonts w:ascii="David" w:hAnsi="David"/>
          <w:b/>
          <w:bCs/>
          <w:i/>
          <w:iCs/>
          <w:color w:val="FF0000"/>
          <w:sz w:val="28"/>
          <w:szCs w:val="28"/>
          <w:u w:val="single"/>
          <w:rtl/>
        </w:rPr>
      </w:pPr>
    </w:p>
    <w:p w:rsidR="00107AF2" w:rsidRPr="00872948" w:rsidRDefault="00F539CD" w:rsidP="00F539CD">
      <w:pPr>
        <w:pStyle w:val="ad"/>
        <w:tabs>
          <w:tab w:val="left" w:pos="1445"/>
        </w:tabs>
        <w:spacing w:line="360" w:lineRule="auto"/>
        <w:ind w:left="0"/>
        <w:jc w:val="both"/>
        <w:rPr>
          <w:rFonts w:ascii="David" w:hAnsi="David"/>
          <w:szCs w:val="24"/>
        </w:rPr>
      </w:pPr>
      <w:r w:rsidRPr="00F539CD">
        <w:rPr>
          <w:rFonts w:ascii="Arial" w:hAnsi="Arial" w:cs="Arial" w:hint="cs"/>
          <w:szCs w:val="24"/>
          <w:rtl/>
          <w:lang w:bidi="ar-JO"/>
        </w:rPr>
        <w:t>تشمل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مستندات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المناقصة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وصف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مفصل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للأعمال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المطلوبة،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الشروط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للاشتراك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بالمناقصة،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المعايير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لاختيار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العرض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الفائز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وأيضاً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صيغة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العقد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الذي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سيوقع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مع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الفائز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وشروط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التعاقد</w:t>
      </w:r>
      <w:r w:rsidRPr="00F539CD">
        <w:rPr>
          <w:rFonts w:hint="cs"/>
          <w:szCs w:val="24"/>
          <w:rtl/>
          <w:lang w:bidi="ar-JO"/>
        </w:rPr>
        <w:t xml:space="preserve">. </w:t>
      </w:r>
      <w:r w:rsidRPr="00F539CD">
        <w:rPr>
          <w:rFonts w:ascii="Arial" w:hAnsi="Arial" w:cs="Arial" w:hint="cs"/>
          <w:szCs w:val="24"/>
          <w:rtl/>
          <w:lang w:bidi="ar-JO"/>
        </w:rPr>
        <w:t>يمكن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تحميل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مستندات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المناقصة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من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موقع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وزارة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الطاقة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على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الانترنت،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بالعنوان</w:t>
      </w:r>
      <w:r w:rsidRPr="00F539CD">
        <w:rPr>
          <w:rFonts w:hint="cs"/>
          <w:szCs w:val="24"/>
          <w:rtl/>
          <w:lang w:bidi="ar-JO"/>
        </w:rPr>
        <w:t>:</w:t>
      </w:r>
      <w:r w:rsidRPr="00F539CD">
        <w:rPr>
          <w:szCs w:val="24"/>
        </w:rPr>
        <w:t xml:space="preserve"> </w:t>
      </w:r>
      <w:hyperlink r:id="rId12" w:history="1">
        <w:proofErr w:type="gramStart"/>
        <w:r w:rsidR="00107AF2" w:rsidRPr="00872948">
          <w:rPr>
            <w:rStyle w:val="Hyperlink"/>
            <w:color w:val="auto"/>
            <w:szCs w:val="24"/>
          </w:rPr>
          <w:t>www.energy.gov.il</w:t>
        </w:r>
      </w:hyperlink>
      <w:r w:rsidR="00107AF2" w:rsidRPr="00872948">
        <w:rPr>
          <w:szCs w:val="24"/>
        </w:rPr>
        <w:t xml:space="preserve"> </w:t>
      </w:r>
      <w:r w:rsidR="00107AF2" w:rsidRPr="00872948">
        <w:rPr>
          <w:rFonts w:hint="cs"/>
          <w:szCs w:val="24"/>
          <w:rtl/>
        </w:rPr>
        <w:t>.</w:t>
      </w:r>
      <w:proofErr w:type="gramEnd"/>
    </w:p>
    <w:p w:rsidR="00F539CD" w:rsidRPr="00F539CD" w:rsidRDefault="00F539CD" w:rsidP="00576C53">
      <w:pPr>
        <w:spacing w:before="240" w:line="360" w:lineRule="auto"/>
        <w:rPr>
          <w:szCs w:val="24"/>
          <w:rtl/>
        </w:rPr>
      </w:pPr>
      <w:r w:rsidRPr="00F539CD">
        <w:rPr>
          <w:rFonts w:cs="Times New Roman"/>
          <w:szCs w:val="24"/>
          <w:rtl/>
          <w:lang w:bidi="ar-SA"/>
        </w:rPr>
        <w:t xml:space="preserve">يجب إدخال مغلف المناقصة </w:t>
      </w:r>
      <w:r w:rsidRPr="00F539CD">
        <w:rPr>
          <w:rFonts w:cs="Times New Roman"/>
          <w:b/>
          <w:bCs/>
          <w:szCs w:val="24"/>
          <w:rtl/>
          <w:lang w:bidi="ar-SA"/>
        </w:rPr>
        <w:t>لصندوق المناقصات رقم</w:t>
      </w:r>
      <w:r w:rsidRPr="00F539CD">
        <w:rPr>
          <w:rFonts w:cs="Times New Roman"/>
          <w:szCs w:val="24"/>
          <w:rtl/>
          <w:lang w:bidi="ar-SA"/>
        </w:rPr>
        <w:t xml:space="preserve"> </w:t>
      </w:r>
      <w:r w:rsidR="00576C53">
        <w:rPr>
          <w:rFonts w:hint="cs"/>
          <w:b/>
          <w:bCs/>
          <w:szCs w:val="24"/>
          <w:rtl/>
        </w:rPr>
        <w:t>2</w:t>
      </w:r>
      <w:r w:rsidRPr="00F539CD">
        <w:rPr>
          <w:rFonts w:cs="Times New Roman"/>
          <w:szCs w:val="24"/>
          <w:rtl/>
          <w:lang w:bidi="ar-SA"/>
        </w:rPr>
        <w:t>، الموجود في وزارة الطاقة في شارع بنك إسرائيل 7، القدس في</w:t>
      </w:r>
    </w:p>
    <w:p w:rsidR="00107AF2" w:rsidRPr="00872948" w:rsidRDefault="00F539CD" w:rsidP="00F539CD">
      <w:pPr>
        <w:spacing w:before="240" w:line="360" w:lineRule="auto"/>
        <w:jc w:val="both"/>
        <w:rPr>
          <w:b/>
          <w:bCs/>
          <w:szCs w:val="24"/>
          <w:u w:val="single"/>
          <w:rtl/>
        </w:rPr>
      </w:pPr>
      <w:r w:rsidRPr="00F539CD">
        <w:rPr>
          <w:rFonts w:cs="Times New Roman"/>
          <w:szCs w:val="24"/>
          <w:rtl/>
          <w:lang w:bidi="ar-SA"/>
        </w:rPr>
        <w:t xml:space="preserve"> الطابق </w:t>
      </w:r>
      <w:proofErr w:type="gramStart"/>
      <w:r w:rsidRPr="00F539CD">
        <w:rPr>
          <w:rFonts w:cs="Times New Roman"/>
          <w:szCs w:val="24"/>
          <w:rtl/>
          <w:lang w:bidi="ar-SA"/>
        </w:rPr>
        <w:t>1- ،</w:t>
      </w:r>
      <w:proofErr w:type="gramEnd"/>
      <w:r w:rsidRPr="00F539CD">
        <w:rPr>
          <w:rFonts w:cs="Times New Roman"/>
          <w:szCs w:val="24"/>
          <w:rtl/>
          <w:lang w:bidi="ar-SA"/>
        </w:rPr>
        <w:t xml:space="preserve"> حتى موعد أقصاه تاريخ </w:t>
      </w:r>
      <w:r w:rsidR="00872948" w:rsidRPr="00872948">
        <w:rPr>
          <w:rFonts w:hint="cs"/>
          <w:b/>
          <w:bCs/>
          <w:szCs w:val="24"/>
          <w:u w:val="single"/>
          <w:rtl/>
        </w:rPr>
        <w:t>31.8.2021</w:t>
      </w:r>
      <w:r w:rsidR="00EA41CF"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JO"/>
        </w:rPr>
        <w:t>الساعة</w:t>
      </w:r>
      <w:r w:rsidR="00107AF2" w:rsidRPr="00872948">
        <w:rPr>
          <w:rFonts w:hint="cs"/>
          <w:b/>
          <w:bCs/>
          <w:szCs w:val="24"/>
          <w:u w:val="single"/>
          <w:rtl/>
        </w:rPr>
        <w:t xml:space="preserve"> 14:00.</w:t>
      </w:r>
    </w:p>
    <w:p w:rsidR="00107AF2" w:rsidRPr="00872948" w:rsidRDefault="00107AF2" w:rsidP="00107AF2">
      <w:pPr>
        <w:spacing w:line="360" w:lineRule="auto"/>
        <w:jc w:val="both"/>
        <w:rPr>
          <w:b/>
          <w:bCs/>
          <w:szCs w:val="24"/>
          <w:rtl/>
        </w:rPr>
      </w:pPr>
    </w:p>
    <w:p w:rsidR="00F539CD" w:rsidRDefault="00F539CD" w:rsidP="00107AF2">
      <w:pPr>
        <w:spacing w:line="360" w:lineRule="auto"/>
        <w:jc w:val="both"/>
        <w:rPr>
          <w:b/>
          <w:bCs/>
          <w:szCs w:val="24"/>
          <w:rtl/>
          <w:lang w:bidi="ar-SA"/>
        </w:rPr>
      </w:pPr>
      <w:r w:rsidRPr="00F539CD">
        <w:rPr>
          <w:rFonts w:cs="Times New Roman"/>
          <w:b/>
          <w:bCs/>
          <w:szCs w:val="24"/>
          <w:rtl/>
          <w:lang w:bidi="ar-SA"/>
        </w:rPr>
        <w:t xml:space="preserve">في أي حالة لوجود تناقض بين المذكور في هذا الإعلان وبين المذكور في مستندات المناقصة، المذكور في مستندات المناقصة هو المُلزم.  </w:t>
      </w:r>
    </w:p>
    <w:p w:rsidR="00107AF2" w:rsidRPr="00872948" w:rsidRDefault="00107AF2" w:rsidP="00107AF2">
      <w:pPr>
        <w:spacing w:line="360" w:lineRule="auto"/>
        <w:jc w:val="both"/>
        <w:rPr>
          <w:b/>
          <w:bCs/>
          <w:szCs w:val="24"/>
          <w:u w:val="single"/>
          <w:rtl/>
        </w:rPr>
      </w:pPr>
    </w:p>
    <w:p w:rsidR="00F539CD" w:rsidRPr="00533D92" w:rsidRDefault="00F539CD" w:rsidP="00F539CD">
      <w:pPr>
        <w:spacing w:line="360" w:lineRule="auto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أسئلة واستفسارات</w:t>
      </w:r>
    </w:p>
    <w:p w:rsidR="00F539CD" w:rsidRDefault="00F539CD" w:rsidP="00F539CD">
      <w:pPr>
        <w:tabs>
          <w:tab w:val="left" w:pos="8617"/>
        </w:tabs>
        <w:spacing w:line="360" w:lineRule="auto"/>
        <w:ind w:left="-1"/>
        <w:jc w:val="both"/>
        <w:rPr>
          <w:rFonts w:cs="Arial"/>
          <w:szCs w:val="24"/>
          <w:rtl/>
          <w:lang w:bidi="ar-JO"/>
        </w:rPr>
      </w:pPr>
      <w:r>
        <w:rPr>
          <w:rFonts w:cs="Arial" w:hint="cs"/>
          <w:szCs w:val="24"/>
          <w:rtl/>
          <w:lang w:bidi="ar-SA"/>
        </w:rPr>
        <w:t xml:space="preserve">الموعد الأخير لتقديم الأسئلة والاستفسارات هو تاريخ </w:t>
      </w:r>
      <w:r w:rsidRPr="00872948">
        <w:rPr>
          <w:rFonts w:hint="cs"/>
          <w:b/>
          <w:bCs/>
          <w:szCs w:val="24"/>
          <w:u w:val="single"/>
          <w:rtl/>
        </w:rPr>
        <w:t xml:space="preserve">29.7.2021 </w:t>
      </w:r>
      <w:r>
        <w:rPr>
          <w:rFonts w:cs="Arial" w:hint="cs"/>
          <w:b/>
          <w:bCs/>
          <w:szCs w:val="24"/>
          <w:u w:val="single"/>
          <w:rtl/>
          <w:lang w:bidi="ar-SA"/>
        </w:rPr>
        <w:t>الساعة</w:t>
      </w:r>
      <w:r w:rsidRPr="00843DAF">
        <w:rPr>
          <w:rFonts w:hint="cs"/>
          <w:b/>
          <w:bCs/>
          <w:szCs w:val="24"/>
          <w:u w:val="single"/>
          <w:rtl/>
        </w:rPr>
        <w:t xml:space="preserve"> 14:00</w:t>
      </w:r>
      <w:r w:rsidRPr="00843DAF">
        <w:rPr>
          <w:rFonts w:hint="cs"/>
          <w:szCs w:val="24"/>
          <w:rtl/>
        </w:rPr>
        <w:t xml:space="preserve"> </w:t>
      </w:r>
      <w:r>
        <w:rPr>
          <w:rFonts w:cs="Arial" w:hint="cs"/>
          <w:sz w:val="22"/>
          <w:szCs w:val="22"/>
          <w:rtl/>
          <w:lang w:bidi="ar-JO"/>
        </w:rPr>
        <w:t>في ملف</w:t>
      </w:r>
      <w:r>
        <w:rPr>
          <w:rFonts w:hint="cs"/>
          <w:sz w:val="22"/>
          <w:szCs w:val="22"/>
          <w:rtl/>
        </w:rPr>
        <w:t xml:space="preserve"> </w:t>
      </w:r>
      <w:r w:rsidRPr="002837DC">
        <w:rPr>
          <w:rFonts w:hint="cs"/>
          <w:szCs w:val="24"/>
        </w:rPr>
        <w:t>WORD</w:t>
      </w:r>
      <w:r>
        <w:rPr>
          <w:rFonts w:cs="Arial" w:hint="cs"/>
          <w:sz w:val="22"/>
          <w:szCs w:val="22"/>
          <w:rtl/>
          <w:lang w:bidi="ar-JO"/>
        </w:rPr>
        <w:t xml:space="preserve"> فقط، </w:t>
      </w:r>
      <w:r>
        <w:rPr>
          <w:rFonts w:cs="Arial" w:hint="cs"/>
          <w:szCs w:val="24"/>
          <w:rtl/>
          <w:lang w:bidi="ar-SA"/>
        </w:rPr>
        <w:t xml:space="preserve">للسيدة </w:t>
      </w:r>
      <w:proofErr w:type="spellStart"/>
      <w:r w:rsidRPr="00576C53">
        <w:rPr>
          <w:rFonts w:cs="Arial" w:hint="cs"/>
          <w:szCs w:val="24"/>
          <w:rtl/>
          <w:lang w:bidi="ar-SA"/>
        </w:rPr>
        <w:t>ايلانه</w:t>
      </w:r>
      <w:proofErr w:type="spellEnd"/>
      <w:r w:rsidRPr="00576C53">
        <w:rPr>
          <w:rFonts w:cs="Arial" w:hint="cs"/>
          <w:szCs w:val="24"/>
          <w:rtl/>
          <w:lang w:bidi="ar-SA"/>
        </w:rPr>
        <w:t xml:space="preserve"> </w:t>
      </w:r>
      <w:proofErr w:type="spellStart"/>
      <w:r w:rsidRPr="00576C53">
        <w:rPr>
          <w:rFonts w:cs="Arial" w:hint="cs"/>
          <w:szCs w:val="24"/>
          <w:rtl/>
          <w:lang w:bidi="ar-SA"/>
        </w:rPr>
        <w:t>طمسوط</w:t>
      </w:r>
      <w:proofErr w:type="spellEnd"/>
      <w:r>
        <w:rPr>
          <w:rFonts w:cs="Arial" w:hint="cs"/>
          <w:szCs w:val="24"/>
          <w:rtl/>
          <w:lang w:bidi="ar-SA"/>
        </w:rPr>
        <w:t xml:space="preserve"> عبر البريد الالكتروني على العنوان</w:t>
      </w:r>
      <w:r>
        <w:t xml:space="preserve"> </w:t>
      </w:r>
      <w:hyperlink r:id="rId13" w:history="1">
        <w:proofErr w:type="gramStart"/>
        <w:r w:rsidRPr="002837DC">
          <w:rPr>
            <w:rStyle w:val="Hyperlink"/>
            <w:color w:val="auto"/>
            <w:szCs w:val="24"/>
          </w:rPr>
          <w:t>itamsut@energy.gov.il</w:t>
        </w:r>
      </w:hyperlink>
      <w:r w:rsidRPr="002837DC">
        <w:rPr>
          <w:szCs w:val="24"/>
        </w:rPr>
        <w:t xml:space="preserve"> </w:t>
      </w:r>
      <w:r>
        <w:rPr>
          <w:rFonts w:hint="cs"/>
          <w:szCs w:val="24"/>
          <w:rtl/>
        </w:rPr>
        <w:t>.</w:t>
      </w:r>
      <w:proofErr w:type="gramEnd"/>
      <w:r>
        <w:rPr>
          <w:rFonts w:cs="Arial" w:hint="cs"/>
          <w:szCs w:val="24"/>
          <w:rtl/>
          <w:lang w:bidi="ar-SA"/>
        </w:rPr>
        <w:t xml:space="preserve"> الوزارة لن ترد على الأسئلة التي تصل بعد الموعد الأخير هذا </w:t>
      </w:r>
    </w:p>
    <w:p w:rsidR="00F539CD" w:rsidRDefault="00F539CD" w:rsidP="00F539CD">
      <w:pPr>
        <w:tabs>
          <w:tab w:val="left" w:pos="9355"/>
        </w:tabs>
        <w:spacing w:line="360" w:lineRule="auto"/>
        <w:ind w:left="-1"/>
        <w:jc w:val="both"/>
        <w:rPr>
          <w:rFonts w:cstheme="minorBidi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lastRenderedPageBreak/>
        <w:t xml:space="preserve">يُنشر تركيز الأسئلة والأجوبة في موقع دائرة المشتريات الحكومية على الانترنت وفي موقع الوزارة على الانترنت ابتداء من تاريخ </w:t>
      </w:r>
      <w:r w:rsidRPr="00872948">
        <w:rPr>
          <w:rFonts w:hint="cs"/>
          <w:b/>
          <w:bCs/>
          <w:szCs w:val="24"/>
          <w:u w:val="single"/>
          <w:rtl/>
        </w:rPr>
        <w:t xml:space="preserve">17.8.2021 </w:t>
      </w:r>
      <w:r w:rsidRPr="00533D92">
        <w:rPr>
          <w:rFonts w:cstheme="minorBidi" w:hint="cs"/>
          <w:szCs w:val="24"/>
          <w:rtl/>
          <w:lang w:bidi="ar-SA"/>
        </w:rPr>
        <w:t xml:space="preserve">ويعتبر جزء لا </w:t>
      </w:r>
      <w:proofErr w:type="spellStart"/>
      <w:r w:rsidRPr="00533D92">
        <w:rPr>
          <w:rFonts w:cstheme="minorBidi" w:hint="cs"/>
          <w:szCs w:val="24"/>
          <w:rtl/>
          <w:lang w:bidi="ar-SA"/>
        </w:rPr>
        <w:t>يتجزء</w:t>
      </w:r>
      <w:proofErr w:type="spellEnd"/>
      <w:r w:rsidRPr="00533D92">
        <w:rPr>
          <w:rFonts w:cstheme="minorBidi" w:hint="cs"/>
          <w:szCs w:val="24"/>
          <w:rtl/>
          <w:lang w:bidi="ar-SA"/>
        </w:rPr>
        <w:t xml:space="preserve"> من مستندات المناقصة ويُلزم جميع مقدمي العروض.</w:t>
      </w:r>
    </w:p>
    <w:p w:rsidR="00F539CD" w:rsidRPr="00F539CD" w:rsidRDefault="00F539CD" w:rsidP="00F539CD">
      <w:pPr>
        <w:jc w:val="both"/>
        <w:rPr>
          <w:szCs w:val="24"/>
          <w:rtl/>
        </w:rPr>
      </w:pPr>
      <w:r w:rsidRPr="00F539CD">
        <w:rPr>
          <w:rFonts w:cs="Times New Roman"/>
          <w:szCs w:val="24"/>
          <w:rtl/>
          <w:lang w:bidi="ar-SA"/>
        </w:rPr>
        <w:t xml:space="preserve">تحتفظ الوزارة لنفسها بالحق بالامتناع عن الرد على تعقيب في حالة رأت أن الرد على هذا التعقيب يمكن أن يُحبط أو يضر بإجراءات المناقصة وبأهدافها. </w:t>
      </w:r>
    </w:p>
    <w:p w:rsidR="002A40A9" w:rsidRPr="00A35B95" w:rsidRDefault="002A40A9" w:rsidP="00107AF2">
      <w:pPr>
        <w:tabs>
          <w:tab w:val="left" w:pos="1445"/>
        </w:tabs>
        <w:spacing w:line="360" w:lineRule="auto"/>
        <w:jc w:val="center"/>
        <w:rPr>
          <w:b/>
          <w:bCs/>
          <w:color w:val="FF0000"/>
          <w:sz w:val="22"/>
          <w:szCs w:val="22"/>
          <w:u w:val="single"/>
          <w:rtl/>
        </w:rPr>
      </w:pPr>
    </w:p>
    <w:sectPr w:rsidR="002A40A9" w:rsidRPr="00A35B95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F79C1" w:rsidRDefault="005F79C1">
      <w:r>
        <w:separator/>
      </w:r>
    </w:p>
  </w:endnote>
  <w:endnote w:type="continuationSeparator" w:id="0">
    <w:p w:rsidR="005F79C1" w:rsidRDefault="005F79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377E" w:rsidRDefault="00E2377E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E2377E" w:rsidRPr="00581672" w:rsidRDefault="00E2377E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377E" w:rsidRDefault="00E2377E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E2377E" w:rsidRPr="00FC5DE0" w:rsidRDefault="00E2377E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F79C1" w:rsidRDefault="005F79C1">
      <w:r>
        <w:separator/>
      </w:r>
    </w:p>
  </w:footnote>
  <w:footnote w:type="continuationSeparator" w:id="0">
    <w:p w:rsidR="005F79C1" w:rsidRDefault="005F79C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377E" w:rsidRDefault="00E2377E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377E" w:rsidRPr="00D3749A" w:rsidRDefault="00E2377E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304883" w:rsidRPr="00304883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E2377E" w:rsidRPr="008B766D" w:rsidRDefault="00E2377E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38AF" w:rsidRPr="0020236E" w:rsidRDefault="006938AF" w:rsidP="006938AF">
    <w:pPr>
      <w:pStyle w:val="a6"/>
      <w:tabs>
        <w:tab w:val="left" w:pos="2447"/>
      </w:tabs>
      <w:spacing w:line="276" w:lineRule="auto"/>
      <w:jc w:val="center"/>
      <w:rPr>
        <w:rFonts w:cs="Arial"/>
        <w:b/>
        <w:bCs/>
        <w:sz w:val="40"/>
        <w:szCs w:val="40"/>
        <w:rtl/>
        <w:lang w:bidi="ar-JO"/>
      </w:rPr>
    </w:pPr>
    <w:r w:rsidRPr="0020236E">
      <w:rPr>
        <w:rFonts w:cs="Arial" w:hint="cs"/>
        <w:b/>
        <w:bCs/>
        <w:sz w:val="40"/>
        <w:szCs w:val="40"/>
        <w:rtl/>
        <w:lang w:bidi="ar-JO"/>
      </w:rPr>
      <w:t xml:space="preserve">دولة إسرائيل </w:t>
    </w:r>
  </w:p>
  <w:p w:rsidR="006938AF" w:rsidRDefault="006938AF" w:rsidP="006938AF">
    <w:pPr>
      <w:pStyle w:val="a6"/>
      <w:spacing w:line="276" w:lineRule="auto"/>
      <w:jc w:val="center"/>
      <w:rPr>
        <w:b/>
        <w:bCs/>
        <w:szCs w:val="40"/>
        <w:rtl/>
      </w:rPr>
    </w:pPr>
    <w:r>
      <w:rPr>
        <w:rFonts w:cs="Arial" w:hint="cs"/>
        <w:b/>
        <w:bCs/>
        <w:szCs w:val="32"/>
        <w:rtl/>
        <w:lang w:bidi="ar-SA"/>
      </w:rPr>
      <w:t xml:space="preserve">وزارة الطاقة </w:t>
    </w:r>
  </w:p>
  <w:p w:rsidR="00E2377E" w:rsidRPr="0090713A" w:rsidRDefault="00E2377E" w:rsidP="00CD63D0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8A783A"/>
    <w:multiLevelType w:val="hybridMultilevel"/>
    <w:tmpl w:val="2964347C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FEF82874">
      <w:start w:val="1"/>
      <w:numFmt w:val="decimal"/>
      <w:lvlText w:val="%2."/>
      <w:lvlJc w:val="left"/>
      <w:pPr>
        <w:ind w:left="1800" w:hanging="360"/>
      </w:pPr>
      <w:rPr>
        <w:rFonts w:ascii="David" w:eastAsia="Times New Roman" w:hAnsi="David" w:cs="David"/>
      </w:rPr>
    </w:lvl>
    <w:lvl w:ilvl="2" w:tplc="EFC4E962">
      <w:start w:val="1"/>
      <w:numFmt w:val="hebrew1"/>
      <w:lvlText w:val="%3."/>
      <w:lvlJc w:val="right"/>
      <w:pPr>
        <w:ind w:left="2520" w:hanging="180"/>
      </w:pPr>
      <w:rPr>
        <w:rFonts w:ascii="David" w:eastAsia="Times New Roman" w:hAnsi="David" w:cs="David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526A7F07"/>
    <w:multiLevelType w:val="multilevel"/>
    <w:tmpl w:val="75048E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hint="default"/>
        <w:b w:val="0"/>
        <w:bCs w:val="0"/>
        <w:strike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2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3" w15:restartNumberingAfterBreak="0">
    <w:nsid w:val="57C27C4D"/>
    <w:multiLevelType w:val="multilevel"/>
    <w:tmpl w:val="DF0A3E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6C5965A7"/>
    <w:multiLevelType w:val="multilevel"/>
    <w:tmpl w:val="4CF49B6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  <w:color w:val="auto"/>
      </w:rPr>
    </w:lvl>
    <w:lvl w:ilvl="5">
      <w:start w:val="1"/>
      <w:numFmt w:val="bullet"/>
      <w:lvlText w:val=""/>
      <w:lvlJc w:val="left"/>
      <w:pPr>
        <w:tabs>
          <w:tab w:val="num" w:pos="3240"/>
        </w:tabs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1"/>
  </w:num>
  <w:num w:numId="7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4416"/>
    <w:rsid w:val="0003511F"/>
    <w:rsid w:val="00053FA5"/>
    <w:rsid w:val="0005415F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0DDE"/>
    <w:rsid w:val="000A31D6"/>
    <w:rsid w:val="000A42A0"/>
    <w:rsid w:val="000A474B"/>
    <w:rsid w:val="000B7D78"/>
    <w:rsid w:val="000C13D4"/>
    <w:rsid w:val="000C47C5"/>
    <w:rsid w:val="000E2D49"/>
    <w:rsid w:val="000E49AF"/>
    <w:rsid w:val="000E5D10"/>
    <w:rsid w:val="000F0C8E"/>
    <w:rsid w:val="000F26C5"/>
    <w:rsid w:val="000F432E"/>
    <w:rsid w:val="00103A8F"/>
    <w:rsid w:val="00107AF2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459B5"/>
    <w:rsid w:val="001542AE"/>
    <w:rsid w:val="00160C7C"/>
    <w:rsid w:val="001617C9"/>
    <w:rsid w:val="0016193E"/>
    <w:rsid w:val="001858F8"/>
    <w:rsid w:val="001878C8"/>
    <w:rsid w:val="00187CC8"/>
    <w:rsid w:val="00196FB4"/>
    <w:rsid w:val="001A0FEB"/>
    <w:rsid w:val="001A3556"/>
    <w:rsid w:val="001A6A1D"/>
    <w:rsid w:val="001B2F89"/>
    <w:rsid w:val="001B56C4"/>
    <w:rsid w:val="001B6FC3"/>
    <w:rsid w:val="001C4155"/>
    <w:rsid w:val="001E6F0E"/>
    <w:rsid w:val="00203175"/>
    <w:rsid w:val="00203A0B"/>
    <w:rsid w:val="00204530"/>
    <w:rsid w:val="00217083"/>
    <w:rsid w:val="00222968"/>
    <w:rsid w:val="00223E43"/>
    <w:rsid w:val="0022754A"/>
    <w:rsid w:val="00240147"/>
    <w:rsid w:val="002470C2"/>
    <w:rsid w:val="002768DC"/>
    <w:rsid w:val="002837DC"/>
    <w:rsid w:val="00290CC1"/>
    <w:rsid w:val="002A377D"/>
    <w:rsid w:val="002A3A95"/>
    <w:rsid w:val="002A40A9"/>
    <w:rsid w:val="002C636C"/>
    <w:rsid w:val="002D3504"/>
    <w:rsid w:val="002E59FE"/>
    <w:rsid w:val="002F3C71"/>
    <w:rsid w:val="002F531D"/>
    <w:rsid w:val="00301A87"/>
    <w:rsid w:val="00304883"/>
    <w:rsid w:val="00305083"/>
    <w:rsid w:val="00311B81"/>
    <w:rsid w:val="00320EE5"/>
    <w:rsid w:val="00321798"/>
    <w:rsid w:val="00324AC4"/>
    <w:rsid w:val="00330949"/>
    <w:rsid w:val="00340E66"/>
    <w:rsid w:val="00346643"/>
    <w:rsid w:val="003503FF"/>
    <w:rsid w:val="003559B6"/>
    <w:rsid w:val="00376817"/>
    <w:rsid w:val="00395A81"/>
    <w:rsid w:val="003A30BD"/>
    <w:rsid w:val="003A391E"/>
    <w:rsid w:val="003A469D"/>
    <w:rsid w:val="003D070B"/>
    <w:rsid w:val="003D0781"/>
    <w:rsid w:val="003D63AC"/>
    <w:rsid w:val="003E4DB6"/>
    <w:rsid w:val="003F586C"/>
    <w:rsid w:val="00401E2C"/>
    <w:rsid w:val="004031D6"/>
    <w:rsid w:val="0040559C"/>
    <w:rsid w:val="00433078"/>
    <w:rsid w:val="00440131"/>
    <w:rsid w:val="00441626"/>
    <w:rsid w:val="00441BC4"/>
    <w:rsid w:val="00445451"/>
    <w:rsid w:val="00446366"/>
    <w:rsid w:val="004507AE"/>
    <w:rsid w:val="00451C6D"/>
    <w:rsid w:val="00454AA8"/>
    <w:rsid w:val="00456BB1"/>
    <w:rsid w:val="00457790"/>
    <w:rsid w:val="00467995"/>
    <w:rsid w:val="0047091B"/>
    <w:rsid w:val="004864FD"/>
    <w:rsid w:val="004A3F25"/>
    <w:rsid w:val="004A480F"/>
    <w:rsid w:val="004B0061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76C53"/>
    <w:rsid w:val="00581672"/>
    <w:rsid w:val="00581735"/>
    <w:rsid w:val="00582AF4"/>
    <w:rsid w:val="00597C4B"/>
    <w:rsid w:val="005A0DC2"/>
    <w:rsid w:val="005A4613"/>
    <w:rsid w:val="005A61D8"/>
    <w:rsid w:val="005D39FC"/>
    <w:rsid w:val="005D5135"/>
    <w:rsid w:val="005E1D69"/>
    <w:rsid w:val="005E4152"/>
    <w:rsid w:val="005E4FC7"/>
    <w:rsid w:val="005E5E77"/>
    <w:rsid w:val="005F4769"/>
    <w:rsid w:val="005F79C1"/>
    <w:rsid w:val="006058EA"/>
    <w:rsid w:val="00605BE2"/>
    <w:rsid w:val="00610303"/>
    <w:rsid w:val="006106D1"/>
    <w:rsid w:val="00614CC9"/>
    <w:rsid w:val="006166E5"/>
    <w:rsid w:val="00624679"/>
    <w:rsid w:val="00641A56"/>
    <w:rsid w:val="006426A9"/>
    <w:rsid w:val="006500F2"/>
    <w:rsid w:val="00654671"/>
    <w:rsid w:val="00662138"/>
    <w:rsid w:val="00667AA0"/>
    <w:rsid w:val="006724AB"/>
    <w:rsid w:val="006938AF"/>
    <w:rsid w:val="00695A10"/>
    <w:rsid w:val="0069709F"/>
    <w:rsid w:val="006A793D"/>
    <w:rsid w:val="006B0BE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30B02"/>
    <w:rsid w:val="007327D7"/>
    <w:rsid w:val="0073718D"/>
    <w:rsid w:val="00740D98"/>
    <w:rsid w:val="00753138"/>
    <w:rsid w:val="00755CF3"/>
    <w:rsid w:val="00767258"/>
    <w:rsid w:val="00771F8F"/>
    <w:rsid w:val="007849A9"/>
    <w:rsid w:val="0078568E"/>
    <w:rsid w:val="007A293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5585"/>
    <w:rsid w:val="008675F8"/>
    <w:rsid w:val="0087294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46919"/>
    <w:rsid w:val="0095452B"/>
    <w:rsid w:val="00956911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5B95"/>
    <w:rsid w:val="00A364F7"/>
    <w:rsid w:val="00A36A06"/>
    <w:rsid w:val="00A37F18"/>
    <w:rsid w:val="00A63F7A"/>
    <w:rsid w:val="00A75338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306B3"/>
    <w:rsid w:val="00B520F7"/>
    <w:rsid w:val="00B53D59"/>
    <w:rsid w:val="00B5693F"/>
    <w:rsid w:val="00B60E2D"/>
    <w:rsid w:val="00B82F19"/>
    <w:rsid w:val="00B84328"/>
    <w:rsid w:val="00B847E2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31F70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9258E"/>
    <w:rsid w:val="00CA2BA0"/>
    <w:rsid w:val="00CB33E5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35E0D"/>
    <w:rsid w:val="00D3749A"/>
    <w:rsid w:val="00D37641"/>
    <w:rsid w:val="00D42A36"/>
    <w:rsid w:val="00D52355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69EB"/>
    <w:rsid w:val="00DA7FDB"/>
    <w:rsid w:val="00DB23A4"/>
    <w:rsid w:val="00DB6E96"/>
    <w:rsid w:val="00DD792B"/>
    <w:rsid w:val="00DE05FC"/>
    <w:rsid w:val="00DF0CCE"/>
    <w:rsid w:val="00E001A4"/>
    <w:rsid w:val="00E02639"/>
    <w:rsid w:val="00E117E7"/>
    <w:rsid w:val="00E2377E"/>
    <w:rsid w:val="00E2477D"/>
    <w:rsid w:val="00E361DD"/>
    <w:rsid w:val="00E40280"/>
    <w:rsid w:val="00E43541"/>
    <w:rsid w:val="00E50E6B"/>
    <w:rsid w:val="00E50EE0"/>
    <w:rsid w:val="00E57A32"/>
    <w:rsid w:val="00E733A9"/>
    <w:rsid w:val="00E742CA"/>
    <w:rsid w:val="00E77686"/>
    <w:rsid w:val="00E90583"/>
    <w:rsid w:val="00E91835"/>
    <w:rsid w:val="00E91E3C"/>
    <w:rsid w:val="00E9235E"/>
    <w:rsid w:val="00EA38C5"/>
    <w:rsid w:val="00EA41CF"/>
    <w:rsid w:val="00EA4FBF"/>
    <w:rsid w:val="00EA7C81"/>
    <w:rsid w:val="00EB319A"/>
    <w:rsid w:val="00EB350E"/>
    <w:rsid w:val="00EC0287"/>
    <w:rsid w:val="00EC0C97"/>
    <w:rsid w:val="00EC2436"/>
    <w:rsid w:val="00EC42CC"/>
    <w:rsid w:val="00EC52B0"/>
    <w:rsid w:val="00EC5AD5"/>
    <w:rsid w:val="00EC6CEF"/>
    <w:rsid w:val="00EC6FA3"/>
    <w:rsid w:val="00ED37B2"/>
    <w:rsid w:val="00ED3855"/>
    <w:rsid w:val="00ED5A46"/>
    <w:rsid w:val="00EF171A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39CD"/>
    <w:rsid w:val="00F5586C"/>
    <w:rsid w:val="00F63432"/>
    <w:rsid w:val="00F74B40"/>
    <w:rsid w:val="00F77AA3"/>
    <w:rsid w:val="00F81C49"/>
    <w:rsid w:val="00F87C9A"/>
    <w:rsid w:val="00F96CCA"/>
    <w:rsid w:val="00FA3E5C"/>
    <w:rsid w:val="00FA462F"/>
    <w:rsid w:val="00FA4CB1"/>
    <w:rsid w:val="00FB47BB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,1 תו,Header תו תו תו תו תו,Header תו תו תו,Header תו תו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,1 תו תו,Header תו תו תו תו תו תו,Header תו תו תו תו,Header תו תו תו1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aliases w:val="LP1,פיסקת bullets,lp1,FooterText,numbered,Paragraphe de liste1,פיסקת רשימה11,מכרזים - טקסט סעיפים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aliases w:val="LP1 תו,פיסקת bullets תו,lp1 תו,FooterText תו,numbered תו,Paragraphe de liste1 תו,פיסקת רשימה11 תו,מכרזים - טקסט סעיפים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3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2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  <w:style w:type="paragraph" w:customStyle="1" w:styleId="AlphaList3">
    <w:name w:val="Alpha List 3"/>
    <w:basedOn w:val="a2"/>
    <w:rsid w:val="002A40A9"/>
    <w:pPr>
      <w:numPr>
        <w:numId w:val="4"/>
      </w:numPr>
      <w:spacing w:before="120" w:line="320" w:lineRule="exact"/>
      <w:jc w:val="both"/>
    </w:pPr>
    <w:rPr>
      <w:sz w:val="22"/>
      <w:szCs w:val="24"/>
      <w:lang w:eastAsia="he-IL"/>
    </w:rPr>
  </w:style>
  <w:style w:type="paragraph" w:customStyle="1" w:styleId="afc">
    <w:name w:val="טקסט סעיף"/>
    <w:basedOn w:val="a2"/>
    <w:rsid w:val="0005415F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0"/>
    <w:rsid w:val="0005415F"/>
    <w:pPr>
      <w:numPr>
        <w:ilvl w:val="0"/>
        <w:numId w:val="0"/>
      </w:numPr>
      <w:tabs>
        <w:tab w:val="num" w:pos="2700"/>
      </w:tabs>
      <w:ind w:left="3969" w:hanging="1134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608D793A9154D90A8324C89EF1ED5CF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E70912C7-EFEB-4125-831F-7A6C16CE1E18}"/>
      </w:docPartPr>
      <w:docPartBody>
        <w:p w:rsidR="00D7356F" w:rsidRDefault="00B30F1C" w:rsidP="00B30F1C">
          <w:pPr>
            <w:pStyle w:val="D608D793A9154D90A8324C89EF1ED5CF"/>
          </w:pPr>
          <w:r w:rsidRPr="0036656D">
            <w:rPr>
              <w:rStyle w:val="a3"/>
            </w:rPr>
            <w:t>[tenderNumber]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A1C"/>
    <w:rsid w:val="0013364B"/>
    <w:rsid w:val="001708FD"/>
    <w:rsid w:val="0024651A"/>
    <w:rsid w:val="003823E3"/>
    <w:rsid w:val="006C632D"/>
    <w:rsid w:val="00790A1C"/>
    <w:rsid w:val="008D7181"/>
    <w:rsid w:val="00A70206"/>
    <w:rsid w:val="00B30F1C"/>
    <w:rsid w:val="00BB3012"/>
    <w:rsid w:val="00BC213A"/>
    <w:rsid w:val="00D7356F"/>
    <w:rsid w:val="00D97866"/>
    <w:rsid w:val="00E063DC"/>
    <w:rsid w:val="00F303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rsid w:val="00B30F1C"/>
    <w:rPr>
      <w:color w:val="808080"/>
    </w:rPr>
  </w:style>
  <w:style w:type="paragraph" w:customStyle="1" w:styleId="D9574AA795634206A4ACEAA58CDD3B4D">
    <w:name w:val="D9574AA795634206A4ACEAA58CDD3B4D"/>
    <w:rsid w:val="00790A1C"/>
    <w:pPr>
      <w:bidi/>
    </w:pPr>
  </w:style>
  <w:style w:type="paragraph" w:customStyle="1" w:styleId="A62DE14DB22645908E74B465E595E4DD">
    <w:name w:val="A62DE14DB22645908E74B465E595E4DD"/>
    <w:rsid w:val="00790A1C"/>
    <w:pPr>
      <w:bidi/>
    </w:pPr>
  </w:style>
  <w:style w:type="paragraph" w:customStyle="1" w:styleId="B177F99CE001492E80F92D9E25EB6588">
    <w:name w:val="B177F99CE001492E80F92D9E25EB6588"/>
    <w:rsid w:val="00790A1C"/>
    <w:pPr>
      <w:bidi/>
    </w:pPr>
  </w:style>
  <w:style w:type="paragraph" w:customStyle="1" w:styleId="92FEA078D78E4B1F8041DA9EB205868D">
    <w:name w:val="92FEA078D78E4B1F8041DA9EB205868D"/>
    <w:rsid w:val="006C632D"/>
    <w:pPr>
      <w:bidi/>
    </w:pPr>
  </w:style>
  <w:style w:type="paragraph" w:customStyle="1" w:styleId="5C9BFDC17C784C2D86C846AA43335207">
    <w:name w:val="5C9BFDC17C784C2D86C846AA43335207"/>
    <w:rsid w:val="006C632D"/>
    <w:pPr>
      <w:bidi/>
    </w:pPr>
  </w:style>
  <w:style w:type="paragraph" w:customStyle="1" w:styleId="99328BCEAF084FEBBBE7E5528C88686A">
    <w:name w:val="99328BCEAF084FEBBBE7E5528C88686A"/>
    <w:rsid w:val="006C632D"/>
    <w:pPr>
      <w:bidi/>
    </w:pPr>
  </w:style>
  <w:style w:type="paragraph" w:customStyle="1" w:styleId="B349E43BB6EE4CCB9BF536C7D2284FD7">
    <w:name w:val="B349E43BB6EE4CCB9BF536C7D2284FD7"/>
    <w:rsid w:val="006C632D"/>
    <w:pPr>
      <w:bidi/>
    </w:pPr>
  </w:style>
  <w:style w:type="paragraph" w:customStyle="1" w:styleId="4326BE49998E4EBEA0C7A9BC2DA7784F">
    <w:name w:val="4326BE49998E4EBEA0C7A9BC2DA7784F"/>
    <w:rsid w:val="00A70206"/>
    <w:pPr>
      <w:bidi/>
    </w:pPr>
  </w:style>
  <w:style w:type="paragraph" w:customStyle="1" w:styleId="E5913BDF1FE04DD7B1A0FBA30B8F4765">
    <w:name w:val="E5913BDF1FE04DD7B1A0FBA30B8F4765"/>
    <w:rsid w:val="00E063DC"/>
    <w:pPr>
      <w:bidi/>
    </w:pPr>
  </w:style>
  <w:style w:type="paragraph" w:customStyle="1" w:styleId="DCE55AB7E7554F5191F79492B6D098C6">
    <w:name w:val="DCE55AB7E7554F5191F79492B6D098C6"/>
    <w:rsid w:val="00E063DC"/>
    <w:pPr>
      <w:bidi/>
    </w:pPr>
  </w:style>
  <w:style w:type="paragraph" w:customStyle="1" w:styleId="93864DAEEB4444B2889E9216C07BF5C0">
    <w:name w:val="93864DAEEB4444B2889E9216C07BF5C0"/>
    <w:rsid w:val="00E063DC"/>
    <w:pPr>
      <w:bidi/>
    </w:pPr>
  </w:style>
  <w:style w:type="paragraph" w:customStyle="1" w:styleId="F2EB3C54EA974701AB3D77EA003AC429">
    <w:name w:val="F2EB3C54EA974701AB3D77EA003AC429"/>
    <w:rsid w:val="00E063DC"/>
    <w:pPr>
      <w:bidi/>
    </w:pPr>
  </w:style>
  <w:style w:type="paragraph" w:customStyle="1" w:styleId="D7CB27BFA8B24BF1966ECEF21F1577DA">
    <w:name w:val="D7CB27BFA8B24BF1966ECEF21F1577DA"/>
    <w:rsid w:val="00E063DC"/>
    <w:pPr>
      <w:bidi/>
    </w:pPr>
  </w:style>
  <w:style w:type="paragraph" w:customStyle="1" w:styleId="71B83957AC8E4203B4773A302CFBE293">
    <w:name w:val="71B83957AC8E4203B4773A302CFBE293"/>
    <w:rsid w:val="00E063DC"/>
    <w:pPr>
      <w:bidi/>
    </w:pPr>
  </w:style>
  <w:style w:type="paragraph" w:customStyle="1" w:styleId="9C412E7EDC0E441DB34E6DBC85A0256A">
    <w:name w:val="9C412E7EDC0E441DB34E6DBC85A0256A"/>
    <w:rsid w:val="00E063DC"/>
    <w:pPr>
      <w:bidi/>
    </w:pPr>
  </w:style>
  <w:style w:type="paragraph" w:customStyle="1" w:styleId="1DD3F710C92842C9950BA0D9B9C83B88">
    <w:name w:val="1DD3F710C92842C9950BA0D9B9C83B88"/>
    <w:rsid w:val="00E063DC"/>
    <w:pPr>
      <w:bidi/>
    </w:pPr>
  </w:style>
  <w:style w:type="paragraph" w:customStyle="1" w:styleId="66ECCEF1756047A8B200564F3E10B418">
    <w:name w:val="66ECCEF1756047A8B200564F3E10B418"/>
    <w:rsid w:val="0024651A"/>
    <w:pPr>
      <w:bidi/>
    </w:pPr>
  </w:style>
  <w:style w:type="paragraph" w:customStyle="1" w:styleId="D42E88F050B2411187575A28C7F241B2">
    <w:name w:val="D42E88F050B2411187575A28C7F241B2"/>
    <w:rsid w:val="003823E3"/>
    <w:pPr>
      <w:bidi/>
    </w:pPr>
  </w:style>
  <w:style w:type="paragraph" w:customStyle="1" w:styleId="0BA40124B6874BE4945A28C835C6C8EB">
    <w:name w:val="0BA40124B6874BE4945A28C835C6C8EB"/>
    <w:rsid w:val="003823E3"/>
    <w:pPr>
      <w:bidi/>
    </w:pPr>
  </w:style>
  <w:style w:type="paragraph" w:customStyle="1" w:styleId="0BA52365B4EE41238D8D82721618C6E8">
    <w:name w:val="0BA52365B4EE41238D8D82721618C6E8"/>
    <w:rsid w:val="003823E3"/>
    <w:pPr>
      <w:bidi/>
    </w:pPr>
  </w:style>
  <w:style w:type="paragraph" w:customStyle="1" w:styleId="B939E953B6064E619213EFA526F85628">
    <w:name w:val="B939E953B6064E619213EFA526F85628"/>
    <w:rsid w:val="003823E3"/>
    <w:pPr>
      <w:bidi/>
    </w:pPr>
  </w:style>
  <w:style w:type="paragraph" w:customStyle="1" w:styleId="68FB88D94ECD4BC583E595760BB25F2F">
    <w:name w:val="68FB88D94ECD4BC583E595760BB25F2F"/>
    <w:rsid w:val="008D7181"/>
    <w:pPr>
      <w:bidi/>
    </w:pPr>
  </w:style>
  <w:style w:type="paragraph" w:customStyle="1" w:styleId="C53B196235B24D13BE956B36A0005E10">
    <w:name w:val="C53B196235B24D13BE956B36A0005E10"/>
    <w:rsid w:val="008D7181"/>
    <w:pPr>
      <w:bidi/>
    </w:pPr>
  </w:style>
  <w:style w:type="paragraph" w:customStyle="1" w:styleId="5B03B56AC6A74F39A37769BF2641A638">
    <w:name w:val="5B03B56AC6A74F39A37769BF2641A638"/>
    <w:rsid w:val="008D7181"/>
    <w:pPr>
      <w:bidi/>
    </w:pPr>
  </w:style>
  <w:style w:type="paragraph" w:customStyle="1" w:styleId="BF78F1C2238B4BB8AF95214E8EBE09B8">
    <w:name w:val="BF78F1C2238B4BB8AF95214E8EBE09B8"/>
    <w:rsid w:val="008D7181"/>
    <w:pPr>
      <w:bidi/>
    </w:pPr>
  </w:style>
  <w:style w:type="paragraph" w:customStyle="1" w:styleId="D608D793A9154D90A8324C89EF1ED5CF">
    <w:name w:val="D608D793A9154D90A8324C89EF1ED5CF"/>
    <w:rsid w:val="00B30F1C"/>
    <w:pPr>
      <w:bidi/>
    </w:pPr>
  </w:style>
  <w:style w:type="paragraph" w:customStyle="1" w:styleId="4C09B62F88E74A7991AE45914A10DE2F">
    <w:name w:val="4C09B62F88E74A7991AE45914A10DE2F"/>
    <w:rsid w:val="00B30F1C"/>
    <w:pPr>
      <w:bidi/>
    </w:pPr>
  </w:style>
  <w:style w:type="paragraph" w:customStyle="1" w:styleId="46B88FE0BB664A47B84EB74E8B86AB50">
    <w:name w:val="46B88FE0BB664A47B84EB74E8B86AB50"/>
    <w:rsid w:val="00B30F1C"/>
    <w:pPr>
      <w:bidi/>
    </w:pPr>
  </w:style>
  <w:style w:type="paragraph" w:customStyle="1" w:styleId="FA5EE12E27FC4B2ABB8976E4999E2484">
    <w:name w:val="FA5EE12E27FC4B2ABB8976E4999E2484"/>
    <w:rsid w:val="00B30F1C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9" ma:contentTypeDescription="" ma:contentTypeScope="" ma:versionID="5cdbdf875d2fc50f8358fdd753847adb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mnidom\itamsut,mnidom\tehila,mnidom\sharona,mnidom\talm</PreviousAdditionalEditors>
    <PreviousAdditionalReaders xmlns="8f5b83e0-a1d3-486c-bd07-833a425c74af">mnidom\michalb</PreviousAdditionalReaders>
    <AdditionalEditors xmlns="8f5b83e0-a1d3-486c-bd07-833a425c74af">mnidom\itamsut,mnidom\tehila,mnidom\sharona,mnidom\talm</AdditionalEditors>
    <DocumentCounter xmlns="8f5b83e0-a1d3-486c-bd07-833a425c74af">חת_227_2021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11 ביולי 2021</DocumentCreateDateEnglish>
    <DocumentCreateDateHebrew xmlns="8f5b83e0-a1d3-486c-bd07-833a425c74af">ב' באב התשפ"א</DocumentCreateDateHebrew>
    <SubjectDocument xmlns="8f5b83e0-a1d3-486c-bd07-833a425c74af">פרסום עברית מכרז   52/2021 קבלת שירותי שאיבה, הובלה וקבלת תמורה עבור דלקים מתחנות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11/07/2021 08:44;22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227</CounterString>
    <LastLockUser xmlns="8f5b83e0-a1d3-486c-bd07-833a425c74af" xsi:nil="true"/>
    <LastCheckOutDate xmlns="8f5b83e0-a1d3-486c-bd07-833a425c74af">11/07/2021 08:44;27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HT_227_2021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2021-07-11T00:00:00+00:00</DocumentCreate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DBCCFAE4-E993-46BD-8668-F8185BCED1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5.xml><?xml version="1.0" encoding="utf-8"?>
<ds:datastoreItem xmlns:ds="http://schemas.openxmlformats.org/officeDocument/2006/customXml" ds:itemID="{28B6731C-1AC7-4746-A04F-4FD6742D79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399</Words>
  <Characters>2000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2395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2021-07-13T05:36:00Z</cp:lastPrinted>
  <dcterms:created xsi:type="dcterms:W3CDTF">2021-07-13T05:39:00Z</dcterms:created>
  <dcterms:modified xsi:type="dcterms:W3CDTF">2021-07-13T05:39:00Z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2021</vt:lpwstr>
  </property>
</Properties>
</file>